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42F0" w14:textId="77777777" w:rsidR="003B2397" w:rsidRPr="003B2397" w:rsidRDefault="003B2397" w:rsidP="003B239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 w:rsidRPr="003B2397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Undeb yr Annibynwyr Cymraeg</w:t>
      </w:r>
    </w:p>
    <w:p w14:paraId="7B30B00D" w14:textId="77777777" w:rsidR="003B2397" w:rsidRPr="003B2397" w:rsidRDefault="003B2397" w:rsidP="003B239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 w:rsidRPr="003B2397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Y Drysorfa Gynorthwyol</w:t>
      </w:r>
    </w:p>
    <w:p w14:paraId="15DECBC6" w14:textId="77777777" w:rsidR="003B2397" w:rsidRPr="003B2397" w:rsidRDefault="003B2397" w:rsidP="003B239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 w:rsidRPr="003B2397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Grant i ofalaeth o un neu ragor o eglwysi tuag at gydnabod y gweinidog.</w:t>
      </w:r>
    </w:p>
    <w:p w14:paraId="1F3C37E2" w14:textId="6389EB19" w:rsidR="003B2397" w:rsidRPr="003B2397" w:rsidRDefault="003B2397" w:rsidP="003B239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  <w:r w:rsidRPr="003B2397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202</w:t>
      </w:r>
      <w:r w:rsidR="00DE502E"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  <w:t>6</w:t>
      </w:r>
    </w:p>
    <w:p w14:paraId="6438A17B" w14:textId="77777777" w:rsidR="003B2397" w:rsidRPr="003B2397" w:rsidRDefault="003B2397" w:rsidP="003B239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cy-GB"/>
        </w:rPr>
      </w:pPr>
    </w:p>
    <w:tbl>
      <w:tblPr>
        <w:tblStyle w:val="TableGrid1"/>
        <w:tblpPr w:leftFromText="180" w:rightFromText="180" w:vertAnchor="page" w:horzAnchor="margin" w:tblpY="3991"/>
        <w:tblW w:w="9221" w:type="dxa"/>
        <w:tblInd w:w="0" w:type="dxa"/>
        <w:tblLook w:val="04A0" w:firstRow="1" w:lastRow="0" w:firstColumn="1" w:lastColumn="0" w:noHBand="0" w:noVBand="1"/>
      </w:tblPr>
      <w:tblGrid>
        <w:gridCol w:w="9221"/>
      </w:tblGrid>
      <w:tr w:rsidR="003B2397" w:rsidRPr="003B2397" w14:paraId="3B2D9893" w14:textId="77777777" w:rsidTr="003B2397">
        <w:trPr>
          <w:trHeight w:val="437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D75A" w14:textId="77777777" w:rsidR="003B2397" w:rsidRPr="003B2397" w:rsidRDefault="003B2397" w:rsidP="003B2397">
            <w:pPr>
              <w:rPr>
                <w:rFonts w:ascii="Times New Roman" w:eastAsia="Calibri" w:hAnsi="Times New Roman"/>
                <w:b/>
                <w:bCs/>
                <w:lang w:val="cy-GB"/>
              </w:rPr>
            </w:pPr>
            <w:r w:rsidRPr="003B2397">
              <w:rPr>
                <w:rFonts w:ascii="Times New Roman" w:eastAsia="Calibri" w:hAnsi="Times New Roman"/>
                <w:b/>
                <w:bCs/>
                <w:lang w:val="cy-GB"/>
              </w:rPr>
              <w:t>Y nawdd:</w:t>
            </w:r>
          </w:p>
        </w:tc>
      </w:tr>
      <w:tr w:rsidR="003B2397" w:rsidRPr="003B2397" w14:paraId="11AE4043" w14:textId="77777777" w:rsidTr="003B2397">
        <w:trPr>
          <w:trHeight w:val="2377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310" w14:textId="4D42C61D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Hyd at £7,500</w:t>
            </w:r>
            <w:r w:rsidR="00A91006">
              <w:rPr>
                <w:rFonts w:ascii="Times New Roman" w:eastAsia="Calibri" w:hAnsi="Times New Roman"/>
                <w:lang w:val="cy-GB"/>
              </w:rPr>
              <w:t xml:space="preserve"> y flwyddyn</w:t>
            </w:r>
            <w:r w:rsidR="00910EEF">
              <w:rPr>
                <w:rFonts w:ascii="Times New Roman" w:eastAsia="Calibri" w:hAnsi="Times New Roman"/>
                <w:lang w:val="cy-GB"/>
              </w:rPr>
              <w:t>, hyd at 5 mlynedd,</w:t>
            </w:r>
            <w:r w:rsidRPr="003B2397">
              <w:rPr>
                <w:rFonts w:ascii="Times New Roman" w:eastAsia="Calibri" w:hAnsi="Times New Roman"/>
                <w:lang w:val="cy-GB"/>
              </w:rPr>
              <w:t xml:space="preserve"> i gynorthwyo gofalaeth</w:t>
            </w:r>
            <w:r w:rsidR="00842FF7">
              <w:rPr>
                <w:rFonts w:ascii="Times New Roman" w:eastAsia="Calibri" w:hAnsi="Times New Roman"/>
                <w:lang w:val="cy-GB"/>
              </w:rPr>
              <w:t>,</w:t>
            </w:r>
            <w:r w:rsidRPr="003B2397">
              <w:rPr>
                <w:rFonts w:ascii="Times New Roman" w:eastAsia="Calibri" w:hAnsi="Times New Roman"/>
                <w:lang w:val="cy-GB"/>
              </w:rPr>
              <w:t xml:space="preserve"> o un neu ragor o eglwysi</w:t>
            </w:r>
            <w:r w:rsidR="009B7073">
              <w:rPr>
                <w:rFonts w:ascii="Times New Roman" w:eastAsia="Calibri" w:hAnsi="Times New Roman"/>
                <w:lang w:val="cy-GB"/>
              </w:rPr>
              <w:t>,</w:t>
            </w:r>
            <w:r w:rsidRPr="003B2397">
              <w:rPr>
                <w:rFonts w:ascii="Times New Roman" w:eastAsia="Calibri" w:hAnsi="Times New Roman"/>
                <w:lang w:val="cy-GB"/>
              </w:rPr>
              <w:t xml:space="preserve"> i dalu’r gydnabyddiaeth gychwynnol i’r gweinidog, ynghyd â thaliadau eraill, yn unol ag argymhelliad yr Undeb am 202</w:t>
            </w:r>
            <w:r w:rsidR="0085381D">
              <w:rPr>
                <w:rFonts w:ascii="Times New Roman" w:eastAsia="Calibri" w:hAnsi="Times New Roman"/>
                <w:lang w:val="cy-GB"/>
              </w:rPr>
              <w:t>6</w:t>
            </w:r>
            <w:r w:rsidR="001C148E">
              <w:rPr>
                <w:rFonts w:ascii="Times New Roman" w:eastAsia="Calibri" w:hAnsi="Times New Roman"/>
                <w:lang w:val="cy-GB"/>
              </w:rPr>
              <w:t>.</w:t>
            </w:r>
          </w:p>
          <w:p w14:paraId="28D9577A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</w:p>
          <w:p w14:paraId="30FC50DA" w14:textId="6A29434E" w:rsidR="00E42D59" w:rsidRPr="002248C9" w:rsidRDefault="00E42D59" w:rsidP="00E42D59">
            <w:pPr>
              <w:rPr>
                <w:rFonts w:ascii="Times New Roman" w:hAnsi="Times New Roman"/>
                <w:lang w:val="cy-GB"/>
              </w:rPr>
            </w:pPr>
            <w:r w:rsidRPr="002248C9">
              <w:rPr>
                <w:rFonts w:ascii="Times New Roman" w:hAnsi="Times New Roman"/>
                <w:lang w:val="cy-GB"/>
              </w:rPr>
              <w:t xml:space="preserve">Cydnabyddiaeth gychwynnol i weinidogion llawn amser  </w:t>
            </w:r>
            <w:r>
              <w:rPr>
                <w:rFonts w:ascii="Times New Roman" w:hAnsi="Times New Roman"/>
                <w:lang w:val="cy-GB"/>
              </w:rPr>
              <w:t xml:space="preserve">                           </w:t>
            </w:r>
            <w:r w:rsidRPr="002248C9">
              <w:rPr>
                <w:rFonts w:ascii="Times New Roman" w:hAnsi="Times New Roman"/>
                <w:lang w:val="cy-GB"/>
              </w:rPr>
              <w:t>£31,188</w:t>
            </w:r>
          </w:p>
          <w:p w14:paraId="04126DCC" w14:textId="26A69BB9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 xml:space="preserve">Lwfans tŷ </w:t>
            </w:r>
            <w:r w:rsidRPr="00EC0EF3">
              <w:rPr>
                <w:rFonts w:ascii="Times New Roman" w:eastAsia="Calibri" w:hAnsi="Times New Roman"/>
                <w:lang w:val="cy-GB"/>
              </w:rPr>
              <w:t>(lle na byddo tŷ di rent a di-dreth wedi ei ddarparu)</w:t>
            </w:r>
            <w:r w:rsidRPr="003B2397">
              <w:rPr>
                <w:rFonts w:ascii="Times New Roman" w:eastAsia="Calibri" w:hAnsi="Times New Roman"/>
                <w:lang w:val="cy-GB"/>
              </w:rPr>
              <w:t xml:space="preserve">                     </w:t>
            </w:r>
            <w:r w:rsidR="00E42D59" w:rsidRPr="002248C9">
              <w:rPr>
                <w:rFonts w:ascii="Times New Roman" w:hAnsi="Times New Roman"/>
                <w:lang w:val="cy-GB"/>
              </w:rPr>
              <w:t>£5</w:t>
            </w:r>
            <w:r w:rsidR="00E42D59">
              <w:rPr>
                <w:rFonts w:ascii="Times New Roman" w:hAnsi="Times New Roman"/>
                <w:lang w:val="cy-GB"/>
              </w:rPr>
              <w:t>,</w:t>
            </w:r>
            <w:r w:rsidR="00E42D59" w:rsidRPr="002248C9">
              <w:rPr>
                <w:rFonts w:ascii="Times New Roman" w:hAnsi="Times New Roman"/>
                <w:lang w:val="cy-GB"/>
              </w:rPr>
              <w:t>440</w:t>
            </w:r>
          </w:p>
          <w:p w14:paraId="520AD717" w14:textId="60B0CDAA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 xml:space="preserve">Treuliau teithio (ar y raddfa a gymeradwyir gan </w:t>
            </w:r>
          </w:p>
          <w:p w14:paraId="04EA7F1A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 xml:space="preserve">                            Cyllid a Thollau EM </w:t>
            </w:r>
          </w:p>
          <w:p w14:paraId="331AB195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 xml:space="preserve">                            45c y filltir am y 10,000 milltir cyntaf</w:t>
            </w:r>
          </w:p>
          <w:p w14:paraId="221B7041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 xml:space="preserve">                            a 25c am bob milltir wedyn )</w:t>
            </w:r>
          </w:p>
        </w:tc>
      </w:tr>
      <w:tr w:rsidR="003B2397" w:rsidRPr="003B2397" w14:paraId="1B8F9573" w14:textId="77777777" w:rsidTr="003B2397">
        <w:trPr>
          <w:trHeight w:val="445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0B3A" w14:textId="77777777" w:rsidR="003B2397" w:rsidRPr="003B2397" w:rsidRDefault="003B2397" w:rsidP="003B2397">
            <w:pPr>
              <w:rPr>
                <w:rFonts w:ascii="Times New Roman" w:eastAsia="Calibri" w:hAnsi="Times New Roman"/>
                <w:b/>
                <w:bCs/>
                <w:lang w:val="cy-GB"/>
              </w:rPr>
            </w:pPr>
            <w:r w:rsidRPr="003B2397">
              <w:rPr>
                <w:rFonts w:ascii="Times New Roman" w:eastAsia="Calibri" w:hAnsi="Times New Roman"/>
                <w:b/>
                <w:bCs/>
                <w:lang w:val="cy-GB"/>
              </w:rPr>
              <w:t>Amodau:</w:t>
            </w:r>
          </w:p>
        </w:tc>
      </w:tr>
      <w:tr w:rsidR="003B2397" w:rsidRPr="003B2397" w14:paraId="6F092324" w14:textId="77777777" w:rsidTr="003B2397">
        <w:trPr>
          <w:trHeight w:val="3680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42F3" w14:textId="265EA48A" w:rsidR="009B3A8D" w:rsidRDefault="00C34C47" w:rsidP="003B2397">
            <w:pPr>
              <w:rPr>
                <w:rFonts w:ascii="Times New Roman" w:eastAsia="Calibri" w:hAnsi="Times New Roman"/>
                <w:lang w:val="cy-GB"/>
              </w:rPr>
            </w:pPr>
            <w:r>
              <w:rPr>
                <w:rFonts w:ascii="Times New Roman" w:eastAsia="Calibri" w:hAnsi="Times New Roman"/>
                <w:lang w:val="cy-GB"/>
              </w:rPr>
              <w:t xml:space="preserve">Yn achos gofalaeth </w:t>
            </w:r>
            <w:r w:rsidR="007A5555">
              <w:rPr>
                <w:rFonts w:ascii="Times New Roman" w:eastAsia="Calibri" w:hAnsi="Times New Roman"/>
                <w:lang w:val="cy-GB"/>
              </w:rPr>
              <w:t xml:space="preserve">o ragor nag un eglwys gall un ohonynt </w:t>
            </w:r>
            <w:r w:rsidR="00963F16">
              <w:rPr>
                <w:rFonts w:ascii="Times New Roman" w:eastAsia="Calibri" w:hAnsi="Times New Roman"/>
                <w:lang w:val="cy-GB"/>
              </w:rPr>
              <w:t>gyflwyno’r cais</w:t>
            </w:r>
          </w:p>
          <w:p w14:paraId="0EB17FC5" w14:textId="77777777" w:rsidR="007A5555" w:rsidRDefault="007A5555" w:rsidP="003B2397">
            <w:pPr>
              <w:rPr>
                <w:rFonts w:ascii="Times New Roman" w:eastAsia="Calibri" w:hAnsi="Times New Roman"/>
                <w:lang w:val="cy-GB"/>
              </w:rPr>
            </w:pPr>
          </w:p>
          <w:p w14:paraId="6E652D66" w14:textId="7E8DBFA2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Disgwylir i bob eglwys</w:t>
            </w:r>
          </w:p>
          <w:p w14:paraId="3A8B8CFA" w14:textId="77777777" w:rsidR="003B2397" w:rsidRPr="003B2397" w:rsidRDefault="003B2397" w:rsidP="003B23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fod wedi talu ei thanysgrifiad aelodaeth i’r Undeb yn llawn</w:t>
            </w:r>
          </w:p>
          <w:p w14:paraId="16AC3474" w14:textId="77777777" w:rsidR="003B2397" w:rsidRPr="003B2397" w:rsidRDefault="003B2397" w:rsidP="003B2397">
            <w:pPr>
              <w:ind w:left="720"/>
              <w:contextualSpacing/>
              <w:rPr>
                <w:rFonts w:ascii="Times New Roman" w:eastAsia="Calibri" w:hAnsi="Times New Roman"/>
                <w:lang w:val="cy-GB"/>
              </w:rPr>
            </w:pPr>
          </w:p>
          <w:p w14:paraId="6765139D" w14:textId="77777777" w:rsidR="003B2397" w:rsidRPr="003B2397" w:rsidRDefault="003B2397" w:rsidP="003B23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gyflwyno Adroddiad Ariannol pob eglwys am y ddwy flynedd flaenorol fydd,</w:t>
            </w:r>
          </w:p>
          <w:p w14:paraId="2BAE6732" w14:textId="77777777" w:rsidR="003B2397" w:rsidRPr="003B2397" w:rsidRDefault="003B2397" w:rsidP="003B2397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yn dangos ymdrech deg ei haelodau i gyfrannu tuag at y weinidogaeth</w:t>
            </w:r>
          </w:p>
          <w:p w14:paraId="5CB9B7FD" w14:textId="537D946F" w:rsidR="003B2397" w:rsidRPr="003B2397" w:rsidRDefault="003B2397" w:rsidP="003B2397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yn dangos nad oes ganddi adnoddau ariannol sylweddol wrth gefn</w:t>
            </w:r>
            <w:r>
              <w:rPr>
                <w:rFonts w:ascii="Times New Roman" w:eastAsia="Calibri" w:hAnsi="Times New Roman"/>
                <w:lang w:val="cy-GB"/>
              </w:rPr>
              <w:t xml:space="preserve">, </w:t>
            </w:r>
            <w:r w:rsidR="00AD1F41">
              <w:rPr>
                <w:rFonts w:ascii="Times New Roman" w:eastAsia="Calibri" w:hAnsi="Times New Roman"/>
                <w:lang w:val="cy-GB"/>
              </w:rPr>
              <w:t>nad ydyn</w:t>
            </w:r>
            <w:r w:rsidR="00C83C1C">
              <w:rPr>
                <w:rFonts w:ascii="Times New Roman" w:eastAsia="Calibri" w:hAnsi="Times New Roman"/>
                <w:lang w:val="cy-GB"/>
              </w:rPr>
              <w:t>t</w:t>
            </w:r>
            <w:r w:rsidR="00AD1F41">
              <w:rPr>
                <w:rFonts w:ascii="Times New Roman" w:eastAsia="Calibri" w:hAnsi="Times New Roman"/>
                <w:lang w:val="cy-GB"/>
              </w:rPr>
              <w:t xml:space="preserve"> yn ymrwymedig</w:t>
            </w:r>
            <w:r w:rsidR="00C83C1C">
              <w:rPr>
                <w:rFonts w:ascii="Times New Roman" w:eastAsia="Calibri" w:hAnsi="Times New Roman"/>
                <w:lang w:val="cy-GB"/>
              </w:rPr>
              <w:t xml:space="preserve">, y gellid eu </w:t>
            </w:r>
            <w:r w:rsidRPr="003B2397">
              <w:rPr>
                <w:rFonts w:ascii="Times New Roman" w:eastAsia="Calibri" w:hAnsi="Times New Roman"/>
                <w:lang w:val="cy-GB"/>
              </w:rPr>
              <w:t xml:space="preserve">defnyddio </w:t>
            </w:r>
            <w:r w:rsidR="00C83C1C">
              <w:rPr>
                <w:rFonts w:ascii="Times New Roman" w:eastAsia="Calibri" w:hAnsi="Times New Roman"/>
                <w:lang w:val="cy-GB"/>
              </w:rPr>
              <w:t>tuag at</w:t>
            </w:r>
            <w:r w:rsidRPr="003B2397">
              <w:rPr>
                <w:rFonts w:ascii="Times New Roman" w:eastAsia="Calibri" w:hAnsi="Times New Roman"/>
                <w:lang w:val="cy-GB"/>
              </w:rPr>
              <w:t xml:space="preserve"> gynnal y weinidogaeth</w:t>
            </w:r>
          </w:p>
          <w:p w14:paraId="5BD4420B" w14:textId="77777777" w:rsidR="003B2397" w:rsidRPr="003B2397" w:rsidRDefault="003B2397" w:rsidP="003B2397">
            <w:pPr>
              <w:ind w:left="1440"/>
              <w:contextualSpacing/>
              <w:rPr>
                <w:rFonts w:ascii="Times New Roman" w:eastAsia="Calibri" w:hAnsi="Times New Roman"/>
                <w:lang w:val="cy-GB"/>
              </w:rPr>
            </w:pPr>
          </w:p>
          <w:p w14:paraId="78F697BA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 xml:space="preserve">Dyfernir grant </w:t>
            </w:r>
            <w:r w:rsidRPr="001C148E">
              <w:rPr>
                <w:rFonts w:ascii="Times New Roman" w:eastAsia="Calibri" w:hAnsi="Times New Roman"/>
                <w:i/>
                <w:iCs/>
                <w:lang w:val="cy-GB"/>
              </w:rPr>
              <w:t>pro</w:t>
            </w:r>
            <w:r w:rsidRPr="003B2397">
              <w:rPr>
                <w:rFonts w:ascii="Times New Roman" w:eastAsia="Calibri" w:hAnsi="Times New Roman"/>
                <w:lang w:val="cy-GB"/>
              </w:rPr>
              <w:t xml:space="preserve"> </w:t>
            </w:r>
            <w:r w:rsidRPr="005A18D6">
              <w:rPr>
                <w:rFonts w:ascii="Times New Roman" w:eastAsia="Calibri" w:hAnsi="Times New Roman"/>
                <w:i/>
                <w:iCs/>
                <w:lang w:val="cy-GB"/>
              </w:rPr>
              <w:t>rata</w:t>
            </w:r>
          </w:p>
          <w:p w14:paraId="2727C4D1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</w:p>
          <w:p w14:paraId="3BB63E59" w14:textId="77777777" w:rsidR="003B2397" w:rsidRPr="00B97E51" w:rsidRDefault="003B2397" w:rsidP="00B97E51">
            <w:pPr>
              <w:pStyle w:val="ParagraffRhestr"/>
              <w:numPr>
                <w:ilvl w:val="0"/>
                <w:numId w:val="5"/>
              </w:numPr>
              <w:rPr>
                <w:rFonts w:ascii="Times New Roman" w:eastAsia="Calibri" w:hAnsi="Times New Roman"/>
                <w:lang w:val="cy-GB"/>
              </w:rPr>
            </w:pPr>
            <w:r w:rsidRPr="00B97E51">
              <w:rPr>
                <w:rFonts w:ascii="Times New Roman" w:eastAsia="Calibri" w:hAnsi="Times New Roman"/>
                <w:lang w:val="cy-GB"/>
              </w:rPr>
              <w:t>yn achos gofalaeth gydenwadol, i eglwys/i yr Annibynwyr</w:t>
            </w:r>
          </w:p>
          <w:p w14:paraId="5982AD8E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</w:p>
          <w:p w14:paraId="0548F688" w14:textId="77777777" w:rsidR="003B2397" w:rsidRPr="003B2397" w:rsidRDefault="003B2397" w:rsidP="003B2397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yn achos gofalaeth sy’n cynnal gweinidog rhan amser</w:t>
            </w:r>
          </w:p>
          <w:p w14:paraId="5B267FFE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</w:p>
        </w:tc>
      </w:tr>
      <w:tr w:rsidR="003B2397" w:rsidRPr="003B2397" w14:paraId="311EDD80" w14:textId="77777777" w:rsidTr="003B2397">
        <w:trPr>
          <w:trHeight w:val="428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FD2F" w14:textId="77777777" w:rsidR="003B2397" w:rsidRPr="003B2397" w:rsidRDefault="003B2397" w:rsidP="003B2397">
            <w:pPr>
              <w:rPr>
                <w:rFonts w:ascii="Times New Roman" w:eastAsia="Calibri" w:hAnsi="Times New Roman"/>
                <w:b/>
                <w:bCs/>
                <w:lang w:val="cy-GB"/>
              </w:rPr>
            </w:pPr>
            <w:r w:rsidRPr="003B2397">
              <w:rPr>
                <w:rFonts w:ascii="Times New Roman" w:eastAsia="Calibri" w:hAnsi="Times New Roman"/>
                <w:b/>
                <w:bCs/>
                <w:lang w:val="cy-GB"/>
              </w:rPr>
              <w:t>Gweinyddu:</w:t>
            </w:r>
          </w:p>
        </w:tc>
      </w:tr>
      <w:tr w:rsidR="003B2397" w:rsidRPr="003B2397" w14:paraId="798FF2D1" w14:textId="77777777" w:rsidTr="003B2397">
        <w:trPr>
          <w:trHeight w:val="2641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0C9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Ystyrir y ceisiadau gan y Panel Arfarnu.</w:t>
            </w:r>
          </w:p>
          <w:p w14:paraId="71D604DB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</w:p>
          <w:p w14:paraId="3A853B59" w14:textId="77777777" w:rsidR="003B2397" w:rsidRPr="003B2397" w:rsidRDefault="003B2397" w:rsidP="003B2397">
            <w:pPr>
              <w:rPr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Ymddiriedolwyr y Drysorfa Gynorthwyol fydd goruchwylwyr y cynllun grant â’r hawl ganddynt i’w addasu a’i ddiwygio yn ôl y gofyn.</w:t>
            </w:r>
            <w:r w:rsidRPr="003B2397">
              <w:rPr>
                <w:lang w:val="cy-GB"/>
              </w:rPr>
              <w:t xml:space="preserve"> </w:t>
            </w:r>
          </w:p>
          <w:p w14:paraId="24428D7D" w14:textId="77777777" w:rsidR="003B2397" w:rsidRPr="003B2397" w:rsidRDefault="003B2397" w:rsidP="003B2397">
            <w:pPr>
              <w:rPr>
                <w:lang w:val="cy-GB"/>
              </w:rPr>
            </w:pPr>
          </w:p>
          <w:p w14:paraId="283ACB2E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Bydd yn ofynnol cyflwyno cais yn flynyddol erbyn diwedd mis Mawrth i’w ddyfarnu erbyn diwedd mis Ebrill</w:t>
            </w:r>
          </w:p>
          <w:p w14:paraId="72916439" w14:textId="77777777" w:rsidR="003B2397" w:rsidRPr="003B2397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</w:p>
          <w:p w14:paraId="08ECAF00" w14:textId="77777777" w:rsidR="005A18D6" w:rsidRDefault="003B2397" w:rsidP="003B2397">
            <w:pPr>
              <w:rPr>
                <w:rFonts w:ascii="Times New Roman" w:eastAsia="Calibri" w:hAnsi="Times New Roman"/>
                <w:lang w:val="cy-GB"/>
              </w:rPr>
            </w:pPr>
            <w:r w:rsidRPr="003B2397">
              <w:rPr>
                <w:rFonts w:ascii="Times New Roman" w:eastAsia="Calibri" w:hAnsi="Times New Roman"/>
                <w:lang w:val="cy-GB"/>
              </w:rPr>
              <w:t>Am ffurflen gais cysyllter â’r Swyddog Gweinyddol</w:t>
            </w:r>
            <w:r w:rsidR="00A51E41">
              <w:rPr>
                <w:rFonts w:ascii="Times New Roman" w:eastAsia="Calibri" w:hAnsi="Times New Roman"/>
                <w:lang w:val="cy-GB"/>
              </w:rPr>
              <w:t>:</w:t>
            </w:r>
            <w:r w:rsidRPr="003B2397">
              <w:rPr>
                <w:rFonts w:ascii="Times New Roman" w:eastAsia="Calibri" w:hAnsi="Times New Roman"/>
                <w:lang w:val="cy-GB"/>
              </w:rPr>
              <w:t xml:space="preserve"> </w:t>
            </w:r>
            <w:hyperlink r:id="rId8" w:history="1">
              <w:r w:rsidRPr="003B2397">
                <w:rPr>
                  <w:rFonts w:ascii="Times New Roman" w:eastAsia="Calibri" w:hAnsi="Times New Roman"/>
                  <w:color w:val="467886"/>
                  <w:u w:val="single"/>
                  <w:lang w:val="cy-GB"/>
                </w:rPr>
                <w:t>meinir@annibynwyr.cymru</w:t>
              </w:r>
            </w:hyperlink>
            <w:r w:rsidRPr="003B2397">
              <w:rPr>
                <w:rFonts w:ascii="Times New Roman" w:eastAsia="Calibri" w:hAnsi="Times New Roman"/>
                <w:lang w:val="cy-GB"/>
              </w:rPr>
              <w:t xml:space="preserve">  </w:t>
            </w:r>
          </w:p>
          <w:p w14:paraId="07FC6A8A" w14:textId="77440E7C" w:rsidR="003B2397" w:rsidRPr="003B2397" w:rsidRDefault="00A51E41" w:rsidP="003B2397">
            <w:pPr>
              <w:rPr>
                <w:rFonts w:ascii="Times New Roman" w:eastAsia="Calibri" w:hAnsi="Times New Roman"/>
                <w:lang w:val="cy-GB"/>
              </w:rPr>
            </w:pPr>
            <w:r>
              <w:rPr>
                <w:rFonts w:ascii="Times New Roman" w:eastAsia="Calibri" w:hAnsi="Times New Roman"/>
                <w:lang w:val="cy-GB"/>
              </w:rPr>
              <w:t xml:space="preserve">Ffôn: </w:t>
            </w:r>
            <w:r w:rsidR="003B2397" w:rsidRPr="003B2397">
              <w:rPr>
                <w:rFonts w:ascii="Times New Roman" w:eastAsia="Calibri" w:hAnsi="Times New Roman"/>
                <w:lang w:val="cy-GB"/>
              </w:rPr>
              <w:t>01792 795888.</w:t>
            </w:r>
          </w:p>
        </w:tc>
      </w:tr>
    </w:tbl>
    <w:p w14:paraId="22632F18" w14:textId="77777777" w:rsidR="003B2397" w:rsidRPr="003B2397" w:rsidRDefault="003B2397" w:rsidP="003B2397">
      <w:pPr>
        <w:spacing w:line="25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cy-GB"/>
        </w:rPr>
      </w:pPr>
    </w:p>
    <w:sectPr w:rsidR="003B2397" w:rsidRPr="003B2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27976"/>
    <w:multiLevelType w:val="hybridMultilevel"/>
    <w:tmpl w:val="48DA591E"/>
    <w:lvl w:ilvl="0" w:tplc="387660F0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6830CC"/>
    <w:multiLevelType w:val="hybridMultilevel"/>
    <w:tmpl w:val="8F8A1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C321A"/>
    <w:multiLevelType w:val="hybridMultilevel"/>
    <w:tmpl w:val="828CC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53888"/>
    <w:multiLevelType w:val="hybridMultilevel"/>
    <w:tmpl w:val="D4F6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93505">
    <w:abstractNumId w:val="3"/>
  </w:num>
  <w:num w:numId="2" w16cid:durableId="1599871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997021">
    <w:abstractNumId w:val="2"/>
  </w:num>
  <w:num w:numId="4" w16cid:durableId="681322517">
    <w:abstractNumId w:val="0"/>
  </w:num>
  <w:num w:numId="5" w16cid:durableId="154686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97"/>
    <w:rsid w:val="001C148E"/>
    <w:rsid w:val="002400CC"/>
    <w:rsid w:val="003B2397"/>
    <w:rsid w:val="004C1000"/>
    <w:rsid w:val="004F0F0E"/>
    <w:rsid w:val="00516094"/>
    <w:rsid w:val="00575160"/>
    <w:rsid w:val="005A18D6"/>
    <w:rsid w:val="00710BF4"/>
    <w:rsid w:val="007A5555"/>
    <w:rsid w:val="007D7D73"/>
    <w:rsid w:val="00842FF7"/>
    <w:rsid w:val="0085381D"/>
    <w:rsid w:val="008F2BF8"/>
    <w:rsid w:val="00910EEF"/>
    <w:rsid w:val="00963F16"/>
    <w:rsid w:val="009B3A8D"/>
    <w:rsid w:val="009B7073"/>
    <w:rsid w:val="00A51E41"/>
    <w:rsid w:val="00A91006"/>
    <w:rsid w:val="00AD1F41"/>
    <w:rsid w:val="00B97E51"/>
    <w:rsid w:val="00C34C47"/>
    <w:rsid w:val="00C639F3"/>
    <w:rsid w:val="00C83C1C"/>
    <w:rsid w:val="00DE502E"/>
    <w:rsid w:val="00DF64C5"/>
    <w:rsid w:val="00E42D59"/>
    <w:rsid w:val="00E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7CAE"/>
  <w15:chartTrackingRefBased/>
  <w15:docId w15:val="{5855DF76-D940-42F3-9831-DEF2FF3B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3B2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3B2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3B2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3B2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3B2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3B2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3B2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3B2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3B2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3B2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3B2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3B2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3B2397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3B2397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3B2397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3B2397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3B2397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3B2397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3B2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3B2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3B2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3B2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3B2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3B2397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3B2397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3B2397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3B2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3B2397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3B239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Normal"/>
    <w:uiPriority w:val="39"/>
    <w:rsid w:val="003B239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nir@annibynwyr.cym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64C8329D004DA42297D494D3F792" ma:contentTypeVersion="12" ma:contentTypeDescription="Create a new document." ma:contentTypeScope="" ma:versionID="ee7727c9dedcd334c3b09077ee7f7587">
  <xsd:schema xmlns:xsd="http://www.w3.org/2001/XMLSchema" xmlns:xs="http://www.w3.org/2001/XMLSchema" xmlns:p="http://schemas.microsoft.com/office/2006/metadata/properties" xmlns:ns2="ddf97661-898e-47cc-87b5-4fc95cb1e073" xmlns:ns3="766edf42-317a-4586-9597-25529df7dcd2" targetNamespace="http://schemas.microsoft.com/office/2006/metadata/properties" ma:root="true" ma:fieldsID="8fb4cf485d8c5bf63b7b46c4f1929ac5" ns2:_="" ns3:_="">
    <xsd:import namespace="ddf97661-898e-47cc-87b5-4fc95cb1e073"/>
    <xsd:import namespace="766edf42-317a-4586-9597-25529df7d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97661-898e-47cc-87b5-4fc95cb1e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030b132-3265-4905-a1e2-c4f4b2b1e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df42-317a-4586-9597-25529df7dc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1f4db4-0bf9-4e2e-8d08-faa7d84e217e}" ma:internalName="TaxCatchAll" ma:showField="CatchAllData" ma:web="766edf42-317a-4586-9597-25529df7d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97661-898e-47cc-87b5-4fc95cb1e073">
      <Terms xmlns="http://schemas.microsoft.com/office/infopath/2007/PartnerControls"/>
    </lcf76f155ced4ddcb4097134ff3c332f>
    <TaxCatchAll xmlns="766edf42-317a-4586-9597-25529df7dcd2" xsi:nil="true"/>
  </documentManagement>
</p:properties>
</file>

<file path=customXml/itemProps1.xml><?xml version="1.0" encoding="utf-8"?>
<ds:datastoreItem xmlns:ds="http://schemas.openxmlformats.org/officeDocument/2006/customXml" ds:itemID="{CE0F3A47-5E83-403F-B45D-BAF332C8F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97661-898e-47cc-87b5-4fc95cb1e073"/>
    <ds:schemaRef ds:uri="766edf42-317a-4586-9597-25529df7d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75C69-3186-418E-8071-96EA4C73C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7F91E-9097-47AE-ADF9-76C88EEC5CB2}">
  <ds:schemaRefs>
    <ds:schemaRef ds:uri="http://schemas.microsoft.com/office/2006/metadata/properties"/>
    <ds:schemaRef ds:uri="http://schemas.microsoft.com/office/infopath/2007/PartnerControls"/>
    <ds:schemaRef ds:uri="ddf97661-898e-47cc-87b5-4fc95cb1e073"/>
    <ds:schemaRef ds:uri="766edf42-317a-4586-9597-25529df7dc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1532</Characters>
  <Application>Microsoft Office Word</Application>
  <DocSecurity>0</DocSecurity>
  <Lines>41</Lines>
  <Paragraphs>21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Dyfrig Rees</dc:creator>
  <cp:keywords/>
  <dc:description/>
  <cp:lastModifiedBy>Elinor Wyn Reynolds</cp:lastModifiedBy>
  <cp:revision>9</cp:revision>
  <dcterms:created xsi:type="dcterms:W3CDTF">2026-01-20T20:18:00Z</dcterms:created>
  <dcterms:modified xsi:type="dcterms:W3CDTF">2026-01-20T21:05:00Z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0x0101007B9664C8329D004DA42297D494D3F792</vt:lpwstr>
  </property>
</Properties>
</file>